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bookmarkStart w:id="0" w:name="_GoBack"/>
      <w:bookmarkEnd w:id="0"/>
      <w:r w:rsidRPr="00621449">
        <w:rPr>
          <w:rFonts w:eastAsia="Times New Roman" w:cs="Times New Roman"/>
          <w:color w:val="555555"/>
          <w:kern w:val="0"/>
          <w:lang w:eastAsia="ru-RU" w:bidi="ar-SA"/>
        </w:rPr>
        <w:t>Осень —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ребенок понимает, что на улице с каждым днем становится все холоднее. Одежда становится объемной, тяжелой и не очень удобной. Но именно в это время года легко привлечь внимание детей к природе, заинтересовать их и показать, как устроена жизнь.</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«Гербарий». </w:t>
      </w:r>
      <w:r w:rsidRPr="00621449">
        <w:rPr>
          <w:rFonts w:eastAsia="Times New Roman" w:cs="Times New Roman"/>
          <w:color w:val="555555"/>
          <w:kern w:val="0"/>
          <w:lang w:eastAsia="ru-RU" w:bidi="ar-SA"/>
        </w:rPr>
        <w:t>Одно из интереснейших занятий в это время года — сборка гербария.</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«Волшебная природа».</w:t>
      </w:r>
      <w:r w:rsidRPr="00621449">
        <w:rPr>
          <w:rFonts w:eastAsia="Times New Roman" w:cs="Times New Roman"/>
          <w:color w:val="555555"/>
          <w:kern w:val="0"/>
          <w:lang w:eastAsia="ru-RU" w:bidi="ar-SA"/>
        </w:rPr>
        <w:t> Выберите солнечный день и отправляйтесь на прогулку в парк или лесок. Это занятие заключается в том, чтобы просто гулять, наблюдая, прислушиваясь к звукам вокруг: к шуршанию листвы под ногами, щебетанию птиц. Ищите, находите красивые листья, шишечки и веточки. Устройте соревнование, кто из вас громче зашуршит листвой, кто найдет самый большой лист, кто найдет самый красный лист и т. д.</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Для самых веселых можно устраивать осенний салют из листьев.</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Наблюдение. </w:t>
      </w:r>
      <w:r w:rsidRPr="00621449">
        <w:rPr>
          <w:rFonts w:eastAsia="Times New Roman" w:cs="Times New Roman"/>
          <w:color w:val="555555"/>
          <w:kern w:val="0"/>
          <w:lang w:eastAsia="ru-RU" w:bidi="ar-SA"/>
        </w:rPr>
        <w:t>Наблюдайте за природой, например, что делают осенью птицы. Может, на озеро прилетели утки, чтобы отдохнуть — их можно будет покормить. Понаблюдайте за насекомыми. Обратите внимание ребенка на деревья, на смену их наряда. Поищите шиповник, он может еще цвести, хотя на кустах давно созрели ягоды. Дайте понюхать ребенку этот цветок, запах запомнится ребенку и оставит приятное впечатление.</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Вспомните во время прогулки об осенних приметах, и, может быть, вы увидите летающую паутинку или много ягод рябины на деревьях.</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Приметы осени</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Белки делают большой запас на зиму — жди зимой сильных морозов.</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Много рябины уродилось — значит, осень дождливая будет, а зима морозная.</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Высоко птицы перелетные летят — холода уже близко.</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Если листва с деревьев опала очень быстро, то зима будет холодной.</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Листва с берез опадает неравномерно — долго снега не будет.</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Деревья долго листву не сбрасывают — к морозной и долгой зиме.</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Кошка мордочку прячет, хвостиком прикрывает — к похолоданию.</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Паутины много летает — к хорошей, теплой погоде.</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 Паутинки летают осенью — стоят последние теплые деньки и скоро похолодает.</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Поговорки про осень</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День на печи провалялся — зимою голодным остался.</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Урожай потеряешь, коль день прозеваешь.</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«Букет»</w:t>
      </w:r>
      <w:r w:rsidRPr="00621449">
        <w:rPr>
          <w:rFonts w:eastAsia="Times New Roman" w:cs="Times New Roman"/>
          <w:color w:val="555555"/>
          <w:kern w:val="0"/>
          <w:lang w:eastAsia="ru-RU" w:bidi="ar-SA"/>
        </w:rPr>
        <w:t>. Можно собрать букет красивых листьев, плодов рябины, веточек с шишечками, травы. Придя домой, поставьте свой букет в вазу. Позже можно порисовать с помощью листьев, оставляя отпечатки краской.</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«Загадки»</w:t>
      </w:r>
      <w:r w:rsidRPr="00621449">
        <w:rPr>
          <w:rFonts w:eastAsia="Times New Roman" w:cs="Times New Roman"/>
          <w:color w:val="555555"/>
          <w:kern w:val="0"/>
          <w:lang w:eastAsia="ru-RU" w:bidi="ar-SA"/>
        </w:rPr>
        <w:t>. Когда вы идете на площадку, чтобы сделать интереснее этот путь, задавайте ребенку </w:t>
      </w:r>
      <w:hyperlink r:id="rId6" w:history="1">
        <w:r w:rsidRPr="00621449">
          <w:rPr>
            <w:rFonts w:eastAsia="Times New Roman" w:cs="Times New Roman"/>
            <w:color w:val="719430"/>
            <w:kern w:val="0"/>
            <w:u w:val="single"/>
            <w:bdr w:val="none" w:sz="0" w:space="0" w:color="auto" w:frame="1"/>
            <w:lang w:eastAsia="ru-RU" w:bidi="ar-SA"/>
          </w:rPr>
          <w:t>загадки</w:t>
        </w:r>
      </w:hyperlink>
      <w:r w:rsidRPr="00621449">
        <w:rPr>
          <w:rFonts w:eastAsia="Times New Roman" w:cs="Times New Roman"/>
          <w:color w:val="555555"/>
          <w:kern w:val="0"/>
          <w:lang w:eastAsia="ru-RU" w:bidi="ar-SA"/>
        </w:rPr>
        <w:t> или разучивайте с ним стихотворения:</w:t>
      </w:r>
      <w:r w:rsidRPr="00621449">
        <w:rPr>
          <w:rFonts w:ascii="Tahoma" w:eastAsia="Times New Roman" w:hAnsi="Tahoma" w:cs="Tahoma"/>
          <w:noProof/>
          <w:color w:val="007AD0"/>
          <w:kern w:val="0"/>
          <w:sz w:val="21"/>
          <w:szCs w:val="21"/>
          <w:lang w:eastAsia="ru-RU" w:bidi="ar-SA"/>
        </w:rPr>
        <w:drawing>
          <wp:inline distT="0" distB="0" distL="0" distR="0" wp14:anchorId="2BD88476" wp14:editId="2EE0902E">
            <wp:extent cx="10160" cy="10160"/>
            <wp:effectExtent l="0" t="0" r="0" b="0"/>
            <wp:docPr id="4" name="Рисунок 4"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621449" w:rsidRPr="00621449" w:rsidRDefault="00621449" w:rsidP="00621449">
      <w:pPr>
        <w:widowControl/>
        <w:suppressAutoHyphens w:val="0"/>
        <w:autoSpaceDN/>
        <w:textAlignment w:val="auto"/>
        <w:rPr>
          <w:rFonts w:eastAsia="Times New Roman" w:cs="Times New Roman"/>
          <w:kern w:val="0"/>
          <w:lang w:eastAsia="ru-RU" w:bidi="ar-SA"/>
        </w:rPr>
      </w:pPr>
      <w:r w:rsidRPr="00621449">
        <w:rPr>
          <w:rFonts w:ascii="Tahoma" w:eastAsia="Times New Roman" w:hAnsi="Tahoma" w:cs="Tahoma"/>
          <w:color w:val="555555"/>
          <w:kern w:val="0"/>
          <w:sz w:val="21"/>
          <w:szCs w:val="21"/>
          <w:shd w:val="clear" w:color="auto" w:fill="FFFFFF"/>
          <w:lang w:eastAsia="ru-RU" w:bidi="ar-SA"/>
        </w:rPr>
        <w:lastRenderedPageBreak/>
        <w:t> </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Опала листва,</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Черна земля,</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Дождь поливает.</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Когда это бывает? (Осенью)</w:t>
      </w:r>
    </w:p>
    <w:p w:rsidR="00621449" w:rsidRPr="00621449" w:rsidRDefault="00621449" w:rsidP="00621449">
      <w:pPr>
        <w:widowControl/>
        <w:suppressAutoHyphens w:val="0"/>
        <w:autoSpaceDN/>
        <w:textAlignment w:val="auto"/>
        <w:rPr>
          <w:rFonts w:eastAsia="Times New Roman" w:cs="Times New Roman"/>
          <w:kern w:val="0"/>
          <w:lang w:eastAsia="ru-RU" w:bidi="ar-SA"/>
        </w:rPr>
      </w:pPr>
      <w:r w:rsidRPr="00621449">
        <w:rPr>
          <w:rFonts w:ascii="Tahoma" w:eastAsia="Times New Roman" w:hAnsi="Tahoma" w:cs="Tahoma"/>
          <w:color w:val="555555"/>
          <w:kern w:val="0"/>
          <w:sz w:val="21"/>
          <w:szCs w:val="21"/>
          <w:shd w:val="clear" w:color="auto" w:fill="FFFFFF"/>
          <w:lang w:eastAsia="ru-RU" w:bidi="ar-SA"/>
        </w:rPr>
        <w:t> </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Золотая бабочка с дерева сорвалась,</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Вниз понеслась. (Осенний лист)</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 </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 </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 </w:t>
      </w:r>
    </w:p>
    <w:p w:rsidR="00621449" w:rsidRPr="00621449" w:rsidRDefault="00621449" w:rsidP="00621449">
      <w:pPr>
        <w:widowControl/>
        <w:shd w:val="clear" w:color="auto" w:fill="FFFFFF"/>
        <w:suppressAutoHyphens w:val="0"/>
        <w:autoSpaceDN/>
        <w:rPr>
          <w:rFonts w:eastAsia="Times New Roman" w:cs="Times New Roman"/>
          <w:color w:val="555555"/>
          <w:kern w:val="0"/>
          <w:lang w:eastAsia="ru-RU" w:bidi="ar-SA"/>
        </w:rPr>
      </w:pPr>
      <w:r w:rsidRPr="00621449">
        <w:rPr>
          <w:rFonts w:ascii="inherit" w:eastAsia="Times New Roman" w:hAnsi="inherit" w:cs="Times New Roman"/>
          <w:b/>
          <w:bCs/>
          <w:color w:val="719430"/>
          <w:kern w:val="0"/>
          <w:bdr w:val="none" w:sz="0" w:space="0" w:color="auto" w:frame="1"/>
          <w:lang w:eastAsia="ru-RU" w:bidi="ar-SA"/>
        </w:rPr>
        <w:t>Птицы</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Полетели птицы</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В теплые края.</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Здесь им не сидится,</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Им уже пора.</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Крикнул вслед я птицам:</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«Не забудьте нас!</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Буду ждать с друзьями</w:t>
      </w:r>
    </w:p>
    <w:p w:rsidR="00621449" w:rsidRPr="00621449" w:rsidRDefault="00621449" w:rsidP="00621449">
      <w:pPr>
        <w:widowControl/>
        <w:shd w:val="clear" w:color="auto" w:fill="FFFFFF"/>
        <w:suppressAutoHyphens w:val="0"/>
        <w:autoSpaceDN/>
        <w:spacing w:before="204" w:after="204"/>
        <w:rPr>
          <w:rFonts w:eastAsia="Times New Roman" w:cs="Times New Roman"/>
          <w:color w:val="555555"/>
          <w:kern w:val="0"/>
          <w:lang w:eastAsia="ru-RU" w:bidi="ar-SA"/>
        </w:rPr>
      </w:pPr>
      <w:r w:rsidRPr="00621449">
        <w:rPr>
          <w:rFonts w:eastAsia="Times New Roman" w:cs="Times New Roman"/>
          <w:color w:val="555555"/>
          <w:kern w:val="0"/>
          <w:lang w:eastAsia="ru-RU" w:bidi="ar-SA"/>
        </w:rPr>
        <w:t>Я весною вас!»</w:t>
      </w:r>
    </w:p>
    <w:p w:rsidR="00711F7B" w:rsidRPr="00621449" w:rsidRDefault="00711F7B" w:rsidP="00621449"/>
    <w:sectPr w:rsidR="00711F7B" w:rsidRPr="00621449">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27" w:rsidRDefault="00764727">
      <w:r>
        <w:separator/>
      </w:r>
    </w:p>
  </w:endnote>
  <w:endnote w:type="continuationSeparator" w:id="0">
    <w:p w:rsidR="00764727" w:rsidRDefault="0076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45" w:rsidRDefault="00832BE2">
    <w:pPr>
      <w:pStyle w:val="a7"/>
      <w:jc w:val="right"/>
    </w:pPr>
    <w:r>
      <w:fldChar w:fldCharType="begin"/>
    </w:r>
    <w:r>
      <w:instrText xml:space="preserve"> PAGE </w:instrText>
    </w:r>
    <w:r>
      <w:fldChar w:fldCharType="separate"/>
    </w:r>
    <w:r w:rsidR="00621449">
      <w:rPr>
        <w:noProof/>
      </w:rPr>
      <w:t>1</w:t>
    </w:r>
    <w:r>
      <w:fldChar w:fldCharType="end"/>
    </w:r>
  </w:p>
  <w:p w:rsidR="00031245" w:rsidRDefault="007647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27" w:rsidRDefault="00764727">
      <w:r>
        <w:rPr>
          <w:color w:val="000000"/>
        </w:rPr>
        <w:separator/>
      </w:r>
    </w:p>
  </w:footnote>
  <w:footnote w:type="continuationSeparator" w:id="0">
    <w:p w:rsidR="00764727" w:rsidRDefault="0076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18"/>
    <w:rsid w:val="000854AF"/>
    <w:rsid w:val="00437B63"/>
    <w:rsid w:val="005F12AD"/>
    <w:rsid w:val="00621449"/>
    <w:rsid w:val="00711F7B"/>
    <w:rsid w:val="00764727"/>
    <w:rsid w:val="00830818"/>
    <w:rsid w:val="00832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4353"/>
  <w15:docId w15:val="{8FC5D67D-6A47-4BF1-93D9-0922B0F7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outlineLvl w:val="0"/>
    </w:pPr>
    <w:rPr>
      <w:rFonts w:ascii="Times New Roman" w:hAnsi="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5">
    <w:name w:val="header"/>
    <w:basedOn w:val="a"/>
    <w:pPr>
      <w:tabs>
        <w:tab w:val="center" w:pos="4677"/>
        <w:tab w:val="right" w:pos="9355"/>
      </w:tabs>
    </w:pPr>
    <w:rPr>
      <w:szCs w:val="21"/>
    </w:rPr>
  </w:style>
  <w:style w:type="character" w:customStyle="1" w:styleId="a6">
    <w:name w:val="Верхний колонтитул Знак"/>
    <w:basedOn w:val="a0"/>
    <w:rPr>
      <w:szCs w:val="21"/>
    </w:rPr>
  </w:style>
  <w:style w:type="paragraph" w:styleId="a7">
    <w:name w:val="footer"/>
    <w:basedOn w:val="a"/>
    <w:pPr>
      <w:tabs>
        <w:tab w:val="center" w:pos="4677"/>
        <w:tab w:val="right" w:pos="9355"/>
      </w:tabs>
    </w:pPr>
    <w:rPr>
      <w:szCs w:val="21"/>
    </w:rPr>
  </w:style>
  <w:style w:type="character" w:customStyle="1" w:styleId="a8">
    <w:name w:val="Нижний колонтитул Знак"/>
    <w:basedOn w:val="a0"/>
    <w:rPr>
      <w:szCs w:val="21"/>
    </w:rPr>
  </w:style>
  <w:style w:type="paragraph" w:styleId="a9">
    <w:name w:val="Normal (Web)"/>
    <w:basedOn w:val="a"/>
    <w:uiPriority w:val="99"/>
    <w:semiHidden/>
    <w:unhideWhenUsed/>
    <w:rsid w:val="00711F7B"/>
    <w:pPr>
      <w:widowControl/>
      <w:suppressAutoHyphens w:val="0"/>
      <w:autoSpaceDN/>
      <w:spacing w:before="100" w:beforeAutospacing="1" w:after="100" w:afterAutospacing="1"/>
      <w:textAlignment w:val="auto"/>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4437">
      <w:bodyDiv w:val="1"/>
      <w:marLeft w:val="0"/>
      <w:marRight w:val="0"/>
      <w:marTop w:val="0"/>
      <w:marBottom w:val="0"/>
      <w:divBdr>
        <w:top w:val="none" w:sz="0" w:space="0" w:color="auto"/>
        <w:left w:val="none" w:sz="0" w:space="0" w:color="auto"/>
        <w:bottom w:val="none" w:sz="0" w:space="0" w:color="auto"/>
        <w:right w:val="none" w:sz="0" w:space="0" w:color="auto"/>
      </w:divBdr>
    </w:div>
    <w:div w:id="1293052239">
      <w:bodyDiv w:val="1"/>
      <w:marLeft w:val="0"/>
      <w:marRight w:val="0"/>
      <w:marTop w:val="0"/>
      <w:marBottom w:val="0"/>
      <w:divBdr>
        <w:top w:val="none" w:sz="0" w:space="0" w:color="auto"/>
        <w:left w:val="none" w:sz="0" w:space="0" w:color="auto"/>
        <w:bottom w:val="none" w:sz="0" w:space="0" w:color="auto"/>
        <w:right w:val="none" w:sz="0" w:space="0" w:color="auto"/>
      </w:divBdr>
    </w:div>
    <w:div w:id="152177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ladraz.ru/zagadki-dlja-dete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рыжикова</dc:creator>
  <cp:lastModifiedBy>Admin</cp:lastModifiedBy>
  <cp:revision>2</cp:revision>
  <dcterms:created xsi:type="dcterms:W3CDTF">2020-11-24T05:52:00Z</dcterms:created>
  <dcterms:modified xsi:type="dcterms:W3CDTF">2020-11-24T05:52:00Z</dcterms:modified>
</cp:coreProperties>
</file>