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6A4" w:rsidRPr="00C706A4" w:rsidRDefault="00CD09B0" w:rsidP="00C706A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О режиме функционирования</w:t>
      </w:r>
    </w:p>
    <w:p w:rsidR="00C706A4" w:rsidRPr="00C706A4" w:rsidRDefault="00CD09B0" w:rsidP="00C706A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МБ</w:t>
      </w:r>
      <w:r w:rsidR="006F27B0"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ДОУ </w:t>
      </w:r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«Курумканский  детский сад "Малыш</w:t>
      </w:r>
      <w:r w:rsidR="006F27B0"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ок" </w:t>
      </w:r>
    </w:p>
    <w:p w:rsidR="006F27B0" w:rsidRPr="00C706A4" w:rsidRDefault="006F27B0" w:rsidP="00C706A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</w:pPr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организации образовательного процесса в новом учебном году в условиях распространения новой </w:t>
      </w:r>
      <w:proofErr w:type="spellStart"/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>коронавирусной</w:t>
      </w:r>
      <w:proofErr w:type="spellEnd"/>
      <w:r w:rsidRPr="00C706A4">
        <w:rPr>
          <w:rFonts w:ascii="Arial" w:eastAsia="Times New Roman" w:hAnsi="Arial" w:cs="Arial"/>
          <w:color w:val="C00000"/>
          <w:kern w:val="36"/>
          <w:sz w:val="36"/>
          <w:szCs w:val="36"/>
          <w:lang w:eastAsia="ru-RU"/>
        </w:rPr>
        <w:t xml:space="preserve"> инфекции (COVID-19)</w:t>
      </w:r>
    </w:p>
    <w:p w:rsidR="006F27B0" w:rsidRPr="00C706A4" w:rsidRDefault="00CD09B0" w:rsidP="006F27B0">
      <w:pPr>
        <w:shd w:val="clear" w:color="auto" w:fill="FFFFFF"/>
        <w:spacing w:before="210" w:after="0" w:line="240" w:lineRule="auto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  01.09.2020 года МБДОУ «Курумканский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детский сад 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«Малышок» 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начинает свою работу в режиме функционирования и организации образовательного процесса в новом учебном году в условиях распространения новой </w:t>
      </w:r>
      <w:proofErr w:type="spellStart"/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коронавирусной</w:t>
      </w:r>
      <w:proofErr w:type="spellEnd"/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инфекции (COVID-19)</w:t>
      </w:r>
    </w:p>
    <w:p w:rsidR="006F27B0" w:rsidRPr="00C706A4" w:rsidRDefault="006F27B0" w:rsidP="006F27B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 </w:t>
      </w:r>
    </w:p>
    <w:p w:rsidR="006F27B0" w:rsidRPr="00C706A4" w:rsidRDefault="006F27B0" w:rsidP="006F27B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Организация входа воспитанников в образовательное учреждение</w:t>
      </w:r>
    </w:p>
    <w:p w:rsidR="006F27B0" w:rsidRPr="00C706A4" w:rsidRDefault="006F27B0" w:rsidP="00F51E8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Tahoma" w:eastAsia="Times New Roman" w:hAnsi="Tahoma" w:cs="Tahoma"/>
          <w:b/>
          <w:bCs/>
          <w:color w:val="002060"/>
          <w:sz w:val="21"/>
          <w:szCs w:val="21"/>
          <w:lang w:eastAsia="ru-RU"/>
        </w:rPr>
        <w:t> 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Вход в ДОУ осуществляется в сред</w:t>
      </w:r>
      <w:r w:rsidR="00F51E8B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ствах индивидуальной защиты и с 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соблюдением социальной дистанции.</w:t>
      </w:r>
    </w:p>
    <w:p w:rsidR="006F27B0" w:rsidRPr="00C706A4" w:rsidRDefault="006F27B0" w:rsidP="00F51E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При входе в здание образовательного учреждения:</w:t>
      </w:r>
    </w:p>
    <w:p w:rsidR="006F27B0" w:rsidRPr="00C706A4" w:rsidRDefault="006F27B0" w:rsidP="00F51E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 </w:t>
      </w:r>
      <w:r w:rsidR="00CD09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- ежедневно проводит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ся «утренний фильтр» с обязательной термометрией (с использованием бесконтактных термометров) с целью выявления и недопущения воспитанников и сотрудников, а также лиц посещающих организацию с признаками респираторных заболеваний;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- 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обеспечены условия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комнаты.</w:t>
      </w:r>
    </w:p>
    <w:p w:rsidR="006F27B0" w:rsidRPr="006F27B0" w:rsidRDefault="006F27B0" w:rsidP="00177F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27B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</w:t>
      </w:r>
      <w:r w:rsidR="00177F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</w:t>
      </w:r>
      <w:r w:rsidRPr="006F27B0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Воспитанники с признаками ОРВИ, ОРЗ и температур</w:t>
      </w:r>
      <w:r w:rsidR="00950F4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ой тела 37,1</w:t>
      </w:r>
      <w:proofErr w:type="gramStart"/>
      <w:r w:rsidR="00950F4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С</w:t>
      </w:r>
      <w:proofErr w:type="gramEnd"/>
      <w:r w:rsidR="00950F4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и выше в детский сад </w:t>
      </w:r>
      <w:r w:rsidRPr="006F27B0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 xml:space="preserve"> НЕ ДОПУСКАЮТСЯ.</w:t>
      </w:r>
    </w:p>
    <w:p w:rsidR="006F27B0" w:rsidRPr="00C706A4" w:rsidRDefault="006F27B0" w:rsidP="00F51E8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6F27B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 </w:t>
      </w:r>
      <w:r w:rsidRPr="00C706A4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Организация учебного процесса</w:t>
      </w:r>
    </w:p>
    <w:p w:rsidR="006F27B0" w:rsidRPr="00C706A4" w:rsidRDefault="006F27B0" w:rsidP="00177F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 </w:t>
      </w:r>
      <w:r w:rsidR="00177F54" w:rsidRPr="00C706A4">
        <w:rPr>
          <w:rFonts w:ascii="Tahoma" w:eastAsia="Times New Roman" w:hAnsi="Tahoma" w:cs="Tahoma"/>
          <w:color w:val="002060"/>
          <w:sz w:val="21"/>
          <w:szCs w:val="21"/>
          <w:lang w:eastAsia="ru-RU"/>
        </w:rPr>
        <w:t xml:space="preserve">          </w:t>
      </w:r>
      <w:r w:rsidR="00CD09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 МБДОУ «Курумканский детский сад «Малыш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ок» обеспечена групповая изоляция с проведением всех занятий в помещениях группы и (или) на открытом воздухе отдельно от других групп.</w:t>
      </w:r>
    </w:p>
    <w:p w:rsidR="006F27B0" w:rsidRPr="00C706A4" w:rsidRDefault="006F27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При благоприятных погодных условиях занятия  физической культуры будут проводиться на свежем воздухе.</w:t>
      </w:r>
    </w:p>
    <w:p w:rsidR="006F27B0" w:rsidRPr="00C706A4" w:rsidRDefault="006F27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Ежедневно проводится об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работка игрушек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(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игрового  и иного оборудования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),</w:t>
      </w:r>
      <w:r w:rsidRPr="00C706A4">
        <w:rPr>
          <w:rFonts w:ascii="Tahoma" w:eastAsia="Times New Roman" w:hAnsi="Tahoma" w:cs="Tahoma"/>
          <w:color w:val="002060"/>
          <w:sz w:val="21"/>
          <w:szCs w:val="21"/>
          <w:lang w:eastAsia="ru-RU"/>
        </w:rPr>
        <w:t> 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 применением дезинфицирующих средств.</w:t>
      </w:r>
    </w:p>
    <w:p w:rsidR="006F27B0" w:rsidRPr="00C706A4" w:rsidRDefault="006F27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Ежедневно в соответствии с графиком проводится проветривание всех помещений детского сада.</w:t>
      </w:r>
    </w:p>
    <w:p w:rsidR="006F27B0" w:rsidRPr="00C706A4" w:rsidRDefault="006F27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Проведение массовых мероприятий с участием различных групп,  а также массовых мероприятий с привлечением лиц из иных организаций запрещено до 01.01.2021.</w:t>
      </w:r>
    </w:p>
    <w:p w:rsidR="006F27B0" w:rsidRPr="00C706A4" w:rsidRDefault="006F27B0" w:rsidP="006F27B0">
      <w:pPr>
        <w:shd w:val="clear" w:color="auto" w:fill="FFFFFF"/>
        <w:spacing w:before="210" w:after="0" w:line="240" w:lineRule="auto"/>
        <w:jc w:val="center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b/>
          <w:bCs/>
          <w:color w:val="002060"/>
          <w:sz w:val="28"/>
          <w:szCs w:val="28"/>
          <w:lang w:eastAsia="ru-RU"/>
        </w:rPr>
        <w:t>Ежедневно проводятся противоэпидемические мероприятия, включающие: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течение учебного дня в обра</w:t>
      </w: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зовательном учреждении проводит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ся текущая дезинфекция помещений (обработка рабочих 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lastRenderedPageBreak/>
        <w:t xml:space="preserve">поверхностей, дверных ручек, помещений пищеблоков, мебели, санузлов, вентилей 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кранов, спуска бачков унитазов), через каждые 2 часа.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Е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жедневно в помещениях образовательного учреждения  проводиться влажная уборка;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О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дин раз в неделю осуществляется генеральная уборка всех помещений с использованием дезинфицирующих средств.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Е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жедневно  в помещениях проводится обеззараживание воздуха с использованием оборудования по обеззараживанию воздуха и проветривание помещений.</w:t>
      </w:r>
    </w:p>
    <w:p w:rsidR="006F27B0" w:rsidRPr="00C706A4" w:rsidRDefault="00CD09B0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С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отрудники, участвующие в приготовлении и раздаче пищи, обслуживающий персонал, осуществляют работу с использованием средств индив</w:t>
      </w:r>
      <w:r w:rsidR="00177F54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идуальной защиты</w:t>
      </w:r>
      <w:r w:rsidR="00680C22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(одноразовых масок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), а также перчаток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. Смена одноразовых масок  про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водит</w:t>
      </w:r>
      <w:r w:rsidR="008107B2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ся через каждые </w:t>
      </w:r>
      <w:bookmarkStart w:id="0" w:name="_GoBack"/>
      <w:bookmarkEnd w:id="0"/>
      <w:r w:rsidR="00680C22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 xml:space="preserve"> 3 часа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;</w:t>
      </w:r>
    </w:p>
    <w:p w:rsidR="006F27B0" w:rsidRPr="00C706A4" w:rsidRDefault="00680C22" w:rsidP="006F27B0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206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М</w:t>
      </w:r>
      <w:r w:rsidR="006F27B0" w:rsidRPr="00C706A4">
        <w:rPr>
          <w:rFonts w:ascii="Arial" w:eastAsia="Times New Roman" w:hAnsi="Arial" w:cs="Arial"/>
          <w:color w:val="002060"/>
          <w:sz w:val="28"/>
          <w:szCs w:val="28"/>
          <w:lang w:eastAsia="ru-RU"/>
        </w:rPr>
        <w:t>ытье посуды и столовых приборов осуществляться ручным способом с обработкой столовой посуды и приборов дезинфицирующими средствами в соответствии с инструкциями по их применению.</w:t>
      </w:r>
    </w:p>
    <w:p w:rsidR="006F27B0" w:rsidRPr="006F27B0" w:rsidRDefault="006F27B0" w:rsidP="006F27B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27B0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  </w:t>
      </w:r>
    </w:p>
    <w:p w:rsidR="006F27B0" w:rsidRPr="00C706A4" w:rsidRDefault="006F27B0" w:rsidP="006F27B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C00000"/>
          <w:sz w:val="21"/>
          <w:szCs w:val="21"/>
          <w:lang w:eastAsia="ru-RU"/>
        </w:rPr>
      </w:pPr>
      <w:r w:rsidRPr="00C706A4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Нормативные документы:</w:t>
      </w:r>
    </w:p>
    <w:p w:rsidR="006F27B0" w:rsidRPr="006F27B0" w:rsidRDefault="006F27B0" w:rsidP="006F27B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27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   </w:t>
      </w:r>
      <w:hyperlink r:id="rId5" w:history="1"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Санитарно-эпидемиологические правила СП 3.1/2.4.3598-20«Санитарно-эпидемиологические требования к устройству, содержанию и </w:t>
        </w:r>
        <w:proofErr w:type="spellStart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организацииработы</w:t>
        </w:r>
        <w:proofErr w:type="spellEnd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образовательных организаций и других объектов социальной </w:t>
        </w:r>
        <w:proofErr w:type="spellStart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инфраструктурыдля</w:t>
        </w:r>
        <w:proofErr w:type="spellEnd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детей и молодежи в условиях распространения новой </w:t>
        </w:r>
        <w:proofErr w:type="spellStart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коронавирусной</w:t>
        </w:r>
        <w:proofErr w:type="spellEnd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инфекции(COVID-19), утвержденные постановлением Главного государственного </w:t>
        </w:r>
        <w:proofErr w:type="spellStart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санитарноговрача</w:t>
        </w:r>
        <w:proofErr w:type="spellEnd"/>
        <w:r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 xml:space="preserve"> Российской Федерации от 30.06.2020 № 16.</w:t>
        </w:r>
      </w:hyperlink>
    </w:p>
    <w:p w:rsidR="006F27B0" w:rsidRPr="006F27B0" w:rsidRDefault="008107B2" w:rsidP="006F27B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="006F27B0" w:rsidRPr="006F27B0">
          <w:rPr>
            <w:rFonts w:ascii="Tahoma" w:eastAsia="Times New Roman" w:hAnsi="Tahoma" w:cs="Tahoma"/>
            <w:color w:val="006699"/>
            <w:sz w:val="21"/>
            <w:szCs w:val="21"/>
            <w:u w:val="single"/>
            <w:lang w:eastAsia="ru-RU"/>
          </w:rPr>
          <w:t xml:space="preserve">Постановление Главного государственного санитарного врача РФ от 13.07.2020 № 20 «О мероприятиях по профилактике гриппа и острых респираторных вирусных инфекций, в том числе новой </w:t>
        </w:r>
        <w:proofErr w:type="spellStart"/>
        <w:r w:rsidR="006F27B0" w:rsidRPr="006F27B0">
          <w:rPr>
            <w:rFonts w:ascii="Tahoma" w:eastAsia="Times New Roman" w:hAnsi="Tahoma" w:cs="Tahoma"/>
            <w:color w:val="006699"/>
            <w:sz w:val="21"/>
            <w:szCs w:val="21"/>
            <w:u w:val="single"/>
            <w:lang w:eastAsia="ru-RU"/>
          </w:rPr>
          <w:t>коронавирусной</w:t>
        </w:r>
        <w:proofErr w:type="spellEnd"/>
        <w:r w:rsidR="006F27B0" w:rsidRPr="006F27B0">
          <w:rPr>
            <w:rFonts w:ascii="Tahoma" w:eastAsia="Times New Roman" w:hAnsi="Tahoma" w:cs="Tahoma"/>
            <w:color w:val="006699"/>
            <w:sz w:val="21"/>
            <w:szCs w:val="21"/>
            <w:u w:val="single"/>
            <w:lang w:eastAsia="ru-RU"/>
          </w:rPr>
          <w:t xml:space="preserve"> инфекции (COVID-19) в сезоне 2020-2021 годов»</w:t>
        </w:r>
      </w:hyperlink>
      <w:r w:rsidR="006F27B0" w:rsidRPr="006F27B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6F27B0" w:rsidRPr="006F27B0" w:rsidRDefault="008107B2" w:rsidP="006F27B0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hyperlink r:id="rId7" w:history="1">
        <w:r w:rsidR="006F27B0"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3F3F4"/>
            <w:lang w:eastAsia="ru-RU"/>
          </w:rPr>
          <w:t xml:space="preserve">Письмо </w:t>
        </w:r>
        <w:proofErr w:type="spellStart"/>
        <w:r w:rsidR="006F27B0"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3F3F4"/>
            <w:lang w:eastAsia="ru-RU"/>
          </w:rPr>
          <w:t>Роспотребнадзора</w:t>
        </w:r>
        <w:proofErr w:type="spellEnd"/>
        <w:r w:rsidR="006F27B0"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shd w:val="clear" w:color="auto" w:fill="F3F3F4"/>
            <w:lang w:eastAsia="ru-RU"/>
          </w:rPr>
          <w:t xml:space="preserve"> от 08.05.2020 № 02-8900-2020-24</w:t>
        </w:r>
      </w:hyperlink>
      <w:r w:rsidR="006F27B0" w:rsidRPr="006F27B0">
        <w:rPr>
          <w:rFonts w:ascii="Arial" w:eastAsia="Times New Roman" w:hAnsi="Arial" w:cs="Arial"/>
          <w:color w:val="555555"/>
          <w:sz w:val="20"/>
          <w:szCs w:val="20"/>
          <w:shd w:val="clear" w:color="auto" w:fill="F3F3F4"/>
          <w:lang w:eastAsia="ru-RU"/>
        </w:rPr>
        <w:t> </w:t>
      </w:r>
    </w:p>
    <w:p w:rsidR="006F27B0" w:rsidRPr="006F27B0" w:rsidRDefault="008107B2" w:rsidP="006F27B0">
      <w:pPr>
        <w:shd w:val="clear" w:color="auto" w:fill="FFFFFF"/>
        <w:spacing w:after="0" w:line="300" w:lineRule="atLeast"/>
        <w:jc w:val="both"/>
        <w:outlineLvl w:val="1"/>
        <w:rPr>
          <w:rFonts w:ascii="Arial" w:eastAsia="Times New Roman" w:hAnsi="Arial" w:cs="Arial"/>
          <w:color w:val="4D4D4D"/>
          <w:sz w:val="27"/>
          <w:szCs w:val="27"/>
          <w:lang w:eastAsia="ru-RU"/>
        </w:rPr>
      </w:pPr>
      <w:hyperlink r:id="rId8" w:history="1">
        <w:r w:rsidR="006F27B0" w:rsidRPr="006F27B0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  </w:r>
      </w:hyperlink>
    </w:p>
    <w:p w:rsidR="006F27B0" w:rsidRPr="006F27B0" w:rsidRDefault="006F27B0" w:rsidP="006F27B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F27B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sectPr w:rsidR="006F27B0" w:rsidRPr="006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C4"/>
    <w:rsid w:val="00177F54"/>
    <w:rsid w:val="003C6C03"/>
    <w:rsid w:val="00680C22"/>
    <w:rsid w:val="006F27B0"/>
    <w:rsid w:val="008107B2"/>
    <w:rsid w:val="008771C4"/>
    <w:rsid w:val="00941121"/>
    <w:rsid w:val="00950F49"/>
    <w:rsid w:val="00C706A4"/>
    <w:rsid w:val="00CD09B0"/>
    <w:rsid w:val="00DE0C07"/>
    <w:rsid w:val="00F12159"/>
    <w:rsid w:val="00F5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78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454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lobok-onohoi.tvoysadik.ru/upload/tskolobok_onohoi_new/files/ed/d0/edd05b4fd73cf136869caf41b920ea7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chool595.ru/about/%D0%9F%D0%BE%D1%81%D1%82%D0%B0%D0%BD%D0%BE%D0%B2%D0%BB%D0%B5%D0%BD%D0%B8%D0%B5_%D0%B3%D0%BB%D0%B0%D0%B2%D0%BD%D0%BE%D0%B3%D0%BE_%D1%81%D0%B0%D0%BD._%D0%B2%D1%80%D0%B0%D1%87%D0%B0_20.docx" TargetMode="External"/><Relationship Id="rId5" Type="http://schemas.openxmlformats.org/officeDocument/2006/relationships/hyperlink" Target="http://docs-api.cntd.ru/document/5652318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13</cp:revision>
  <dcterms:created xsi:type="dcterms:W3CDTF">2020-09-09T05:25:00Z</dcterms:created>
  <dcterms:modified xsi:type="dcterms:W3CDTF">2020-09-24T06:48:00Z</dcterms:modified>
</cp:coreProperties>
</file>